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kqd9jj2da08e" w:id="0"/>
      <w:bookmarkEnd w:id="0"/>
      <w:r w:rsidDel="00000000" w:rsidR="00000000" w:rsidRPr="00000000">
        <w:rPr>
          <w:rFonts w:ascii="Times New Roman" w:cs="Times New Roman" w:eastAsia="Times New Roman" w:hAnsi="Times New Roman"/>
          <w:b w:val="1"/>
          <w:bCs w:val="1"/>
          <w:sz w:val="28"/>
          <w:szCs w:val="28"/>
          <w:rtl w:val="0"/>
        </w:rPr>
        <w:t xml:space="preserve">Boundary County Fair 2026 Grand Marshal Nomination Form</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ev81wyigqga2" w:id="1"/>
      <w:bookmarkEnd w:id="1"/>
      <w:r w:rsidDel="00000000" w:rsidR="00000000" w:rsidRPr="00000000">
        <w:rPr>
          <w:rFonts w:ascii="Times New Roman" w:cs="Times New Roman" w:eastAsia="Times New Roman" w:hAnsi="Times New Roman"/>
          <w:b w:val="1"/>
          <w:bCs w:val="1"/>
          <w:sz w:val="24"/>
          <w:szCs w:val="24"/>
          <w:rtl w:val="0"/>
        </w:rPr>
        <w:t xml:space="preserve">Help Us Honor Outstanding Community Members!</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Boundary County Fair is proud to introduce a new tradition for 2026: selecting two Grand Marshals to be recognized during the fair and lead the Boundary County Fair Parade.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invite community members to nominate individuals who have made significant contributions to Boundary County through volunteerism, agriculture, education, business, community service, leadership, or other meaningful efforts that have positively impacted our community.</w:t>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c4rqofgbhd9z" w:id="2"/>
      <w:bookmarkEnd w:id="2"/>
      <w:r w:rsidDel="00000000" w:rsidR="00000000" w:rsidRPr="00000000">
        <w:rPr>
          <w:rFonts w:ascii="Times New Roman" w:cs="Times New Roman" w:eastAsia="Times New Roman" w:hAnsi="Times New Roman"/>
          <w:b w:val="1"/>
          <w:bCs w:val="1"/>
          <w:color w:val="000000"/>
          <w:sz w:val="24"/>
          <w:szCs w:val="24"/>
          <w:rtl w:val="0"/>
        </w:rPr>
        <w:t xml:space="preserve">Eligibility</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Nominees should:</w:t>
      </w:r>
    </w:p>
    <w:p w:rsidR="00000000" w:rsidDel="00000000" w:rsidP="00000000" w:rsidRDefault="00000000" w:rsidRPr="00000000" w14:paraId="00000007">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current or former residents of Boundary County.</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demonstrated outstanding service, leadership, or dedication to the community.</w:t>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individuals whose contributions have had a positive and lasting impact on Boundary County.</w:t>
      </w:r>
    </w:p>
    <w:p w:rsidR="00000000" w:rsidDel="00000000" w:rsidP="00000000" w:rsidRDefault="00000000" w:rsidRPr="00000000" w14:paraId="0000000A">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currently serving on the Boundary County Fair Board or Grand Marshal Selection Committee.</w:t>
      </w:r>
    </w:p>
    <w:p w:rsidR="00000000" w:rsidDel="00000000" w:rsidP="00000000" w:rsidRDefault="00000000" w:rsidRPr="00000000" w14:paraId="0000000B">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l6q34fetlw25" w:id="3"/>
      <w:bookmarkEnd w:id="3"/>
      <w:r w:rsidDel="00000000" w:rsidR="00000000" w:rsidRPr="00000000">
        <w:rPr>
          <w:rFonts w:ascii="Times New Roman" w:cs="Times New Roman" w:eastAsia="Times New Roman" w:hAnsi="Times New Roman"/>
          <w:b w:val="1"/>
          <w:bCs w:val="1"/>
          <w:color w:val="000000"/>
          <w:sz w:val="24"/>
          <w:szCs w:val="24"/>
          <w:rtl w:val="0"/>
        </w:rPr>
        <w:t xml:space="preserve">Selection Process</w:t>
      </w:r>
    </w:p>
    <w:p w:rsidR="00000000" w:rsidDel="00000000" w:rsidP="00000000" w:rsidRDefault="00000000" w:rsidRPr="00000000" w14:paraId="0000000C">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Nominations will be accepted through July 18th, 2026.</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selection committee will review all nominations.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Grand Marshals will be selected and notified before the 2026 Boundary County Fair.</w:t>
      </w:r>
    </w:p>
    <w:p w:rsidR="00000000" w:rsidDel="00000000" w:rsidP="00000000" w:rsidRDefault="00000000" w:rsidRPr="00000000" w14:paraId="0000000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Marshals will be honored during Opening Ceremonies and invited to participate in the Fair Parade.</w:t>
      </w:r>
    </w:p>
    <w:p w:rsidR="00000000" w:rsidDel="00000000" w:rsidP="00000000" w:rsidRDefault="00000000" w:rsidRPr="00000000" w14:paraId="00000010">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uqck2vg98056" w:id="4"/>
      <w:bookmarkEnd w:id="4"/>
      <w:r w:rsidDel="00000000" w:rsidR="00000000" w:rsidRPr="00000000">
        <w:rPr>
          <w:rFonts w:ascii="Times New Roman" w:cs="Times New Roman" w:eastAsia="Times New Roman" w:hAnsi="Times New Roman"/>
          <w:b w:val="1"/>
          <w:bCs w:val="1"/>
          <w:sz w:val="24"/>
          <w:szCs w:val="24"/>
          <w:rtl w:val="0"/>
        </w:rPr>
        <w:t xml:space="preserve">Nominee Information</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Nominee:</w:t>
      </w:r>
      <w:r w:rsidDel="00000000" w:rsidR="00000000" w:rsidRPr="00000000">
        <w:rPr>
          <w:rFonts w:ascii="Times New Roman" w:cs="Times New Roman" w:eastAsia="Times New Roman" w:hAnsi="Times New Roman"/>
          <w:sz w:val="24"/>
          <w:szCs w:val="24"/>
          <w:rtl w:val="0"/>
        </w:rPr>
        <w:t xml:space="preserve"> ______________________________________</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Address (if known):</w:t>
      </w:r>
      <w:r w:rsidDel="00000000" w:rsidR="00000000" w:rsidRPr="00000000">
        <w:rPr>
          <w:rFonts w:ascii="Times New Roman" w:cs="Times New Roman" w:eastAsia="Times New Roman" w:hAnsi="Times New Roman"/>
          <w:sz w:val="24"/>
          <w:szCs w:val="24"/>
          <w:rtl w:val="0"/>
        </w:rPr>
        <w:t xml:space="preserve"> ____________________________________</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Phone Number (if known):</w:t>
      </w:r>
      <w:r w:rsidDel="00000000" w:rsidR="00000000" w:rsidRPr="00000000">
        <w:rPr>
          <w:rFonts w:ascii="Times New Roman" w:cs="Times New Roman" w:eastAsia="Times New Roman" w:hAnsi="Times New Roman"/>
          <w:sz w:val="24"/>
          <w:szCs w:val="24"/>
          <w:rtl w:val="0"/>
        </w:rPr>
        <w:t xml:space="preserve"> _______________________________</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(if known):</w:t>
      </w:r>
      <w:r w:rsidDel="00000000" w:rsidR="00000000" w:rsidRPr="00000000">
        <w:rPr>
          <w:rFonts w:ascii="Times New Roman" w:cs="Times New Roman" w:eastAsia="Times New Roman" w:hAnsi="Times New Roman"/>
          <w:sz w:val="24"/>
          <w:szCs w:val="24"/>
          <w:rtl w:val="0"/>
        </w:rPr>
        <w:t xml:space="preserve"> ______________________________________</w:t>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t11o0jyuphjq" w:id="5"/>
      <w:bookmarkEnd w:id="5"/>
      <w:r w:rsidDel="00000000" w:rsidR="00000000" w:rsidRPr="00000000">
        <w:rPr>
          <w:rFonts w:ascii="Times New Roman" w:cs="Times New Roman" w:eastAsia="Times New Roman" w:hAnsi="Times New Roman"/>
          <w:b w:val="1"/>
          <w:bCs w:val="1"/>
          <w:sz w:val="24"/>
          <w:szCs w:val="24"/>
          <w:rtl w:val="0"/>
        </w:rPr>
        <w:t xml:space="preserve">Nominator Information</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r w:rsidDel="00000000" w:rsidR="00000000" w:rsidRPr="00000000">
        <w:rPr>
          <w:rFonts w:ascii="Times New Roman" w:cs="Times New Roman" w:eastAsia="Times New Roman" w:hAnsi="Times New Roman"/>
          <w:sz w:val="24"/>
          <w:szCs w:val="24"/>
          <w:rtl w:val="0"/>
        </w:rPr>
        <w:t xml:space="preserve"> ____________________________________________</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Phone Number:</w:t>
      </w:r>
      <w:r w:rsidDel="00000000" w:rsidR="00000000" w:rsidRPr="00000000">
        <w:rPr>
          <w:rFonts w:ascii="Times New Roman" w:cs="Times New Roman" w:eastAsia="Times New Roman" w:hAnsi="Times New Roman"/>
          <w:sz w:val="24"/>
          <w:szCs w:val="24"/>
          <w:rtl w:val="0"/>
        </w:rPr>
        <w:t xml:space="preserve"> _________________________________________</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r w:rsidDel="00000000" w:rsidR="00000000" w:rsidRPr="00000000">
        <w:rPr>
          <w:rFonts w:ascii="Times New Roman" w:cs="Times New Roman" w:eastAsia="Times New Roman" w:hAnsi="Times New Roman"/>
          <w:sz w:val="24"/>
          <w:szCs w:val="24"/>
          <w:rtl w:val="0"/>
        </w:rPr>
        <w:t xml:space="preserve"> _________________________________________</w:t>
      </w:r>
    </w:p>
    <w:p w:rsidR="00000000" w:rsidDel="00000000" w:rsidP="00000000" w:rsidRDefault="00000000" w:rsidRPr="00000000" w14:paraId="00000019">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pyvb0qijy32x" w:id="6"/>
      <w:bookmarkEnd w:id="6"/>
      <w:r w:rsidDel="00000000" w:rsidR="00000000" w:rsidRPr="00000000">
        <w:rPr>
          <w:rFonts w:ascii="Times New Roman" w:cs="Times New Roman" w:eastAsia="Times New Roman" w:hAnsi="Times New Roman"/>
          <w:b w:val="1"/>
          <w:bCs w:val="1"/>
          <w:sz w:val="24"/>
          <w:szCs w:val="24"/>
          <w:rtl w:val="0"/>
        </w:rPr>
        <w:t xml:space="preserve">Why are you nominating this individual?</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describe how this person has contributed to Boundary County and why they deserve to be recognized as a 2026 Boundary County Fair Grand Marshal.</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yraoxt2c8bwh" w:id="7"/>
      <w:bookmarkEnd w:id="7"/>
      <w:r w:rsidDel="00000000" w:rsidR="00000000" w:rsidRPr="00000000">
        <w:rPr>
          <w:rFonts w:ascii="Times New Roman" w:cs="Times New Roman" w:eastAsia="Times New Roman" w:hAnsi="Times New Roman"/>
          <w:b w:val="1"/>
          <w:bCs w:val="1"/>
          <w:sz w:val="24"/>
          <w:szCs w:val="24"/>
          <w:rtl w:val="0"/>
        </w:rPr>
        <w:t xml:space="preserve">Additional Information</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list any organizations, volunteer activities, accomplishments, or community involvement that support this nomination.</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t5n1asn844zz" w:id="8"/>
      <w:bookmarkEnd w:id="8"/>
      <w:r w:rsidDel="00000000" w:rsidR="00000000" w:rsidRPr="00000000">
        <w:rPr>
          <w:rFonts w:ascii="Times New Roman" w:cs="Times New Roman" w:eastAsia="Times New Roman" w:hAnsi="Times New Roman"/>
          <w:b w:val="1"/>
          <w:bCs w:val="1"/>
          <w:color w:val="000000"/>
          <w:sz w:val="24"/>
          <w:szCs w:val="24"/>
          <w:rtl w:val="0"/>
        </w:rPr>
        <w:t xml:space="preserve">Submission Information</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completed nominations to:</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Boundary County Fairgrounds</w:t>
        <w:br w:type="textWrapping"/>
      </w:r>
      <w:r w:rsidDel="00000000" w:rsidR="00000000" w:rsidRPr="00000000">
        <w:rPr>
          <w:rFonts w:ascii="Times New Roman" w:cs="Times New Roman" w:eastAsia="Times New Roman" w:hAnsi="Times New Roman"/>
          <w:sz w:val="24"/>
          <w:szCs w:val="24"/>
          <w:rtl w:val="0"/>
        </w:rPr>
        <w:t xml:space="preserve"> 6567 Recreation Park Road</w:t>
        <w:br w:type="textWrapping"/>
        <w:t xml:space="preserve"> Bonners Ferry, ID 83805</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bcfairmanager@boundarycountyid.org</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 July 18th 2026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